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72" w:rsidRPr="00316083" w:rsidRDefault="00846A72" w:rsidP="007B2A7C">
      <w:pPr>
        <w:spacing w:after="0" w:line="240" w:lineRule="auto"/>
        <w:ind w:left="-142" w:right="-210"/>
        <w:jc w:val="center"/>
        <w:rPr>
          <w:u w:val="single"/>
        </w:rPr>
      </w:pPr>
      <w:bookmarkStart w:id="0" w:name="_GoBack"/>
      <w:bookmarkEnd w:id="0"/>
      <w:r w:rsidRPr="00316083">
        <w:rPr>
          <w:rFonts w:ascii="French Script MT" w:hAnsi="French Script MT"/>
          <w:b/>
          <w:bCs/>
          <w:color w:val="887011"/>
          <w:spacing w:val="-10"/>
          <w:kern w:val="28"/>
          <w:sz w:val="86"/>
          <w:szCs w:val="86"/>
          <w:u w:val="single"/>
        </w:rPr>
        <w:t>Musikunterricht in der Villa Novalis</w:t>
      </w:r>
      <w:r w:rsidRPr="00316083">
        <w:rPr>
          <w:u w:val="single"/>
        </w:rPr>
        <w:t xml:space="preserve"> </w:t>
      </w:r>
    </w:p>
    <w:p w:rsidR="00846A72" w:rsidRPr="00117ABB" w:rsidRDefault="006A4F7D" w:rsidP="007B2A7C">
      <w:pPr>
        <w:spacing w:after="0" w:line="240" w:lineRule="auto"/>
        <w:ind w:left="-142" w:right="-210"/>
        <w:jc w:val="center"/>
        <w:rPr>
          <w:rFonts w:ascii="French Script MT" w:hAnsi="French Script MT"/>
          <w:b/>
          <w:bCs/>
          <w:color w:val="887011"/>
          <w:spacing w:val="-10"/>
          <w:kern w:val="28"/>
          <w:sz w:val="96"/>
          <w:szCs w:val="96"/>
        </w:rPr>
      </w:pPr>
      <w:r>
        <w:rPr>
          <w:noProof/>
          <w:lang w:eastAsia="de-DE"/>
        </w:rPr>
        <w:drawing>
          <wp:inline distT="0" distB="0" distL="0" distR="0">
            <wp:extent cx="3362325" cy="2781300"/>
            <wp:effectExtent l="0" t="0" r="0" b="0"/>
            <wp:docPr id="1" name="Bild 1" descr="Geige, Kinder, Mädchen, Fee, Mu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ge, Kinder, Mädchen, Fee, Musi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2781300"/>
                    </a:xfrm>
                    <a:prstGeom prst="rect">
                      <a:avLst/>
                    </a:prstGeom>
                    <a:noFill/>
                    <a:ln>
                      <a:noFill/>
                    </a:ln>
                  </pic:spPr>
                </pic:pic>
              </a:graphicData>
            </a:graphic>
          </wp:inline>
        </w:drawing>
      </w:r>
    </w:p>
    <w:p w:rsidR="00846A72" w:rsidRDefault="00846A72" w:rsidP="007B2A7C">
      <w:pPr>
        <w:spacing w:after="0" w:line="240" w:lineRule="auto"/>
        <w:ind w:left="-142" w:right="-210"/>
        <w:jc w:val="center"/>
        <w:rPr>
          <w:rFonts w:ascii="Gabriola" w:hAnsi="Gabriola" w:cs="Calibri"/>
          <w:color w:val="auto"/>
          <w:sz w:val="40"/>
          <w:szCs w:val="40"/>
        </w:rPr>
      </w:pPr>
      <w:r>
        <w:rPr>
          <w:rFonts w:ascii="Gabriola" w:hAnsi="Gabriola" w:cs="Calibri"/>
          <w:color w:val="auto"/>
          <w:sz w:val="40"/>
          <w:szCs w:val="40"/>
        </w:rPr>
        <w:t xml:space="preserve"> Ab sofort können wir Ihnen liebevollen,  geduldigen </w:t>
      </w:r>
    </w:p>
    <w:p w:rsidR="00846A72" w:rsidRDefault="00846A72" w:rsidP="007B2A7C">
      <w:pPr>
        <w:spacing w:after="0" w:line="240" w:lineRule="auto"/>
        <w:ind w:left="-142" w:right="-210"/>
        <w:jc w:val="center"/>
        <w:rPr>
          <w:rFonts w:ascii="Gabriola" w:hAnsi="Gabriola" w:cs="Calibri"/>
          <w:color w:val="auto"/>
          <w:sz w:val="40"/>
          <w:szCs w:val="40"/>
        </w:rPr>
      </w:pPr>
      <w:r w:rsidRPr="00E87430">
        <w:rPr>
          <w:rFonts w:ascii="Gabriola" w:hAnsi="Gabriola" w:cs="Calibri"/>
          <w:b/>
          <w:color w:val="auto"/>
          <w:sz w:val="40"/>
          <w:szCs w:val="40"/>
        </w:rPr>
        <w:t>Unterricht für</w:t>
      </w:r>
      <w:r>
        <w:rPr>
          <w:rFonts w:ascii="Gabriola" w:hAnsi="Gabriola" w:cs="Calibri"/>
          <w:color w:val="auto"/>
          <w:sz w:val="40"/>
          <w:szCs w:val="40"/>
        </w:rPr>
        <w:t xml:space="preserve"> </w:t>
      </w:r>
      <w:r w:rsidRPr="00D00BC5">
        <w:rPr>
          <w:rFonts w:ascii="Gabriola" w:hAnsi="Gabriola" w:cs="Calibri"/>
          <w:b/>
          <w:color w:val="auto"/>
          <w:sz w:val="40"/>
          <w:szCs w:val="40"/>
        </w:rPr>
        <w:t>Anfänger in Violine und Klavier</w:t>
      </w:r>
      <w:r>
        <w:rPr>
          <w:rFonts w:ascii="Gabriola" w:hAnsi="Gabriola" w:cs="Calibri"/>
          <w:color w:val="auto"/>
          <w:sz w:val="40"/>
          <w:szCs w:val="40"/>
        </w:rPr>
        <w:t xml:space="preserve"> anbieten! </w:t>
      </w:r>
    </w:p>
    <w:p w:rsidR="00846A72" w:rsidRDefault="00846A72" w:rsidP="007B2A7C">
      <w:pPr>
        <w:spacing w:after="0" w:line="240" w:lineRule="auto"/>
        <w:ind w:left="-142" w:right="-210"/>
        <w:jc w:val="center"/>
        <w:rPr>
          <w:rFonts w:ascii="Gabriola" w:hAnsi="Gabriola" w:cs="Calibri"/>
          <w:color w:val="auto"/>
          <w:sz w:val="40"/>
          <w:szCs w:val="40"/>
        </w:rPr>
      </w:pPr>
      <w:r>
        <w:rPr>
          <w:rFonts w:ascii="Gabriola" w:hAnsi="Gabriola" w:cs="Calibri"/>
          <w:color w:val="auto"/>
          <w:sz w:val="40"/>
          <w:szCs w:val="40"/>
        </w:rPr>
        <w:t>Es gibt für dieses Jahr sogar drei Stipendien zu vergeben!</w:t>
      </w:r>
    </w:p>
    <w:p w:rsidR="00846A72" w:rsidRPr="00586B46" w:rsidRDefault="00846A72" w:rsidP="007B2A7C">
      <w:pPr>
        <w:spacing w:after="0" w:line="240" w:lineRule="auto"/>
        <w:ind w:left="-142" w:right="-210"/>
        <w:jc w:val="center"/>
        <w:rPr>
          <w:rFonts w:ascii="Gabriola" w:hAnsi="Gabriola" w:cs="Calibri"/>
          <w:b/>
          <w:bCs/>
          <w:color w:val="auto"/>
          <w:sz w:val="40"/>
          <w:szCs w:val="40"/>
        </w:rPr>
      </w:pPr>
      <w:r>
        <w:rPr>
          <w:rFonts w:ascii="Gabriola" w:hAnsi="Gabriola" w:cs="Calibri"/>
          <w:color w:val="auto"/>
          <w:sz w:val="40"/>
          <w:szCs w:val="40"/>
        </w:rPr>
        <w:t xml:space="preserve"> Nehmen Sie sich Mut Neues zu wagen!</w:t>
      </w:r>
    </w:p>
    <w:p w:rsidR="00846A72" w:rsidRPr="00316083" w:rsidRDefault="00846A72" w:rsidP="00450F8F">
      <w:pPr>
        <w:spacing w:before="600" w:after="0"/>
        <w:jc w:val="center"/>
        <w:rPr>
          <w:rFonts w:ascii="French Script MT" w:hAnsi="French Script MT"/>
          <w:b/>
          <w:bCs/>
          <w:color w:val="887011"/>
          <w:sz w:val="72"/>
          <w:szCs w:val="72"/>
        </w:rPr>
      </w:pPr>
      <w:r w:rsidRPr="00D00BC5">
        <w:rPr>
          <w:rFonts w:ascii="French Script MT" w:hAnsi="French Script MT"/>
          <w:b/>
          <w:bCs/>
          <w:color w:val="887011"/>
          <w:sz w:val="72"/>
          <w:szCs w:val="72"/>
        </w:rPr>
        <w:t>Vorteile von Musikunterricht:</w:t>
      </w:r>
      <w:r>
        <w:rPr>
          <w:rFonts w:ascii="French Script MT" w:hAnsi="French Script MT"/>
          <w:b/>
          <w:bCs/>
          <w:color w:val="887011"/>
          <w:sz w:val="72"/>
          <w:szCs w:val="72"/>
        </w:rPr>
        <w:t xml:space="preserve">                    </w:t>
      </w:r>
      <w:r w:rsidRPr="00D00BC5">
        <w:rPr>
          <w:rFonts w:ascii="Gabriola" w:hAnsi="Gabriola"/>
          <w:bCs/>
          <w:color w:val="auto"/>
          <w:sz w:val="40"/>
          <w:szCs w:val="40"/>
        </w:rPr>
        <w:t xml:space="preserve"> </w:t>
      </w:r>
      <w:r w:rsidRPr="00316083">
        <w:rPr>
          <w:rFonts w:ascii="Gabriola" w:hAnsi="Gabriola"/>
          <w:bCs/>
          <w:color w:val="auto"/>
          <w:sz w:val="36"/>
          <w:szCs w:val="36"/>
        </w:rPr>
        <w:t xml:space="preserve">Die neuen Erkenntnisse der Gehirnforschung zeigen, dass Musikausübung nicht nur die Hörfähigkeit steigert, sondern auch die Grundlage der Denkfähigkeit und die Differenzierung der Emotionalität.  Die Ausübung von Musik versetzt das neuronale Netz in höchste Aktivität und zieht das Erlebnis eines hohen funktionellen Lebensreichtums nach sich.  Die Musik hat diese unmittelbare Wirkung sowie eine darüber hinaus gehende, viele Gehirnfunktionen prägende </w:t>
      </w:r>
      <w:r w:rsidRPr="00316083">
        <w:rPr>
          <w:rFonts w:ascii="Gabriola" w:hAnsi="Gabriola"/>
          <w:bCs/>
          <w:color w:val="auto"/>
          <w:sz w:val="36"/>
          <w:szCs w:val="36"/>
        </w:rPr>
        <w:lastRenderedPageBreak/>
        <w:t>Kraft. Es ist auch erwiesen, dass der Zeitaufwand für das Erlernen eines Instruments eindeutig nicht zu Lasten der allgemeinen schulischen Leistung geht, sondern im Gegenteil zeigen sich signifikante Verbesserungen des Sozialverhaltens und auch deutlich gesteigerte kognitive Leistungen!</w:t>
      </w:r>
    </w:p>
    <w:p w:rsidR="00846A72" w:rsidRDefault="006A4F7D" w:rsidP="00450F8F">
      <w:pPr>
        <w:spacing w:before="600" w:after="0"/>
        <w:jc w:val="center"/>
      </w:pPr>
      <w:r>
        <w:rPr>
          <w:noProof/>
          <w:lang w:eastAsia="de-DE"/>
        </w:rPr>
        <w:drawing>
          <wp:inline distT="0" distB="0" distL="0" distR="0">
            <wp:extent cx="3590925" cy="2457450"/>
            <wp:effectExtent l="0" t="0" r="0" b="0"/>
            <wp:docPr id="2" name="Bild 2" descr="Klavier, Junge, Spielen, L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avier, Junge, Spielen, Lern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2457450"/>
                    </a:xfrm>
                    <a:prstGeom prst="rect">
                      <a:avLst/>
                    </a:prstGeom>
                    <a:noFill/>
                    <a:ln>
                      <a:noFill/>
                    </a:ln>
                  </pic:spPr>
                </pic:pic>
              </a:graphicData>
            </a:graphic>
          </wp:inline>
        </w:drawing>
      </w:r>
      <w:r>
        <w:rPr>
          <w:noProof/>
          <w:lang w:eastAsia="de-DE"/>
        </w:rPr>
        <mc:AlternateContent>
          <mc:Choice Requires="wps">
            <w:drawing>
              <wp:anchor distT="365760" distB="365760" distL="114300" distR="114300" simplePos="0" relativeHeight="251658240" behindDoc="0" locked="0" layoutInCell="1" allowOverlap="1">
                <wp:simplePos x="0" y="0"/>
                <wp:positionH relativeFrom="margin">
                  <wp:align>left</wp:align>
                </wp:positionH>
                <wp:positionV relativeFrom="margin">
                  <wp:align>bottom</wp:align>
                </wp:positionV>
                <wp:extent cx="5073650" cy="523240"/>
                <wp:effectExtent l="0" t="0" r="3175" b="3175"/>
                <wp:wrapTopAndBottom/>
                <wp:docPr id="5"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4352" w:type="pct"/>
                              <w:tblCellMar>
                                <w:left w:w="0" w:type="dxa"/>
                                <w:right w:w="0" w:type="dxa"/>
                              </w:tblCellMar>
                              <w:tblLook w:val="00A0" w:firstRow="1" w:lastRow="0" w:firstColumn="1" w:lastColumn="0" w:noHBand="0" w:noVBand="0"/>
                            </w:tblPr>
                            <w:tblGrid>
                              <w:gridCol w:w="810"/>
                              <w:gridCol w:w="6"/>
                              <w:gridCol w:w="2089"/>
                            </w:tblGrid>
                            <w:tr w:rsidR="00846A72" w:rsidRPr="004D6668" w:rsidTr="0042098A">
                              <w:trPr>
                                <w:trHeight w:val="773"/>
                              </w:trPr>
                              <w:tc>
                                <w:tcPr>
                                  <w:tcW w:w="900" w:type="pct"/>
                                  <w:vAlign w:val="center"/>
                                </w:tcPr>
                                <w:p w:rsidR="00846A72" w:rsidRPr="004D6668" w:rsidRDefault="006A4F7D" w:rsidP="00105D9F">
                                  <w:pPr>
                                    <w:pStyle w:val="KeinLeerraum"/>
                                    <w:rPr>
                                      <w:lang w:val="de-DE"/>
                                    </w:rPr>
                                  </w:pPr>
                                  <w:r>
                                    <w:rPr>
                                      <w:noProof/>
                                      <w:lang w:val="de-DE" w:eastAsia="de-DE"/>
                                    </w:rPr>
                                    <w:drawing>
                                      <wp:inline distT="0" distB="0" distL="0" distR="0">
                                        <wp:extent cx="514350" cy="51435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00" w:type="pct"/>
                                </w:tcPr>
                                <w:p w:rsidR="00846A72" w:rsidRPr="004D6668" w:rsidRDefault="00846A72" w:rsidP="00105D9F">
                                  <w:pPr>
                                    <w:jc w:val="center"/>
                                  </w:pPr>
                                </w:p>
                              </w:tc>
                              <w:tc>
                                <w:tcPr>
                                  <w:tcW w:w="4000" w:type="pct"/>
                                  <w:vAlign w:val="center"/>
                                </w:tcPr>
                                <w:p w:rsidR="00846A72" w:rsidRPr="004D6668" w:rsidRDefault="00846A72" w:rsidP="00105D9F">
                                  <w:pPr>
                                    <w:pStyle w:val="Firmen"/>
                                    <w:jc w:val="center"/>
                                    <w:rPr>
                                      <w:color w:val="887011"/>
                                    </w:rPr>
                                  </w:pPr>
                                  <w:r w:rsidRPr="004D6668">
                                    <w:rPr>
                                      <w:color w:val="887011"/>
                                    </w:rPr>
                                    <w:t>Villa Novalis</w:t>
                                  </w:r>
                                </w:p>
                                <w:p w:rsidR="00846A72" w:rsidRPr="004D6668" w:rsidRDefault="00846A72" w:rsidP="00105D9F">
                                  <w:pPr>
                                    <w:pStyle w:val="Fuzeile"/>
                                    <w:jc w:val="center"/>
                                  </w:pPr>
                                  <w:r w:rsidRPr="004D6668">
                                    <w:t>Gerberstraße 16 07927 Hirschberg</w:t>
                                  </w:r>
                                </w:p>
                                <w:p w:rsidR="00846A72" w:rsidRPr="004D6668" w:rsidRDefault="00846A72" w:rsidP="00105D9F">
                                  <w:pPr>
                                    <w:pStyle w:val="Fuzeile"/>
                                    <w:jc w:val="center"/>
                                  </w:pPr>
                                  <w:r w:rsidRPr="004D6668">
                                    <w:t>036644390190 | </w:t>
                                  </w:r>
                                  <w:smartTag w:uri="urn:schemas-microsoft-com:office:smarttags" w:element="PersonName">
                                    <w:r w:rsidRPr="004D6668">
                                      <w:t>post@villa-novalis.de</w:t>
                                    </w:r>
                                  </w:smartTag>
                                  <w:r w:rsidRPr="004D6668">
                                    <w:t> | villa-novalis.de</w:t>
                                  </w:r>
                                </w:p>
                              </w:tc>
                            </w:tr>
                          </w:tbl>
                          <w:p w:rsidR="00846A72" w:rsidRPr="00E74F5F" w:rsidRDefault="00846A72" w:rsidP="00D00BC5">
                            <w:pPr>
                              <w:pStyle w:val="KeinLeerraum"/>
                              <w:spacing w:line="14" w:lineRule="exact"/>
                              <w:rPr>
                                <w:lang w:val="de-DE"/>
                              </w:rPr>
                            </w:pPr>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0;margin-top:0;width:399.5pt;height:41.2pt;z-index:251658240;visibility:visible;mso-wrap-style:none;mso-width-percent:0;mso-height-percent:0;mso-wrap-distance-left:9pt;mso-wrap-distance-top:28.8pt;mso-wrap-distance-right:9pt;mso-wrap-distance-bottom:28.8pt;mso-position-horizontal:left;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" filled="f" stroked="f" strokeweight=".5pt">
                <v:textbox style="mso-fit-shape-to-text:t" inset="0,0,0,0">
                  <w:txbxContent>
                    <w:tbl>
                      <w:tblPr>
                        <w:tblW w:w="4352" w:type="pct"/>
                        <w:tblCellMar>
                          <w:left w:w="0" w:type="dxa"/>
                          <w:right w:w="0" w:type="dxa"/>
                        </w:tblCellMar>
                        <w:tblLook w:val="00A0" w:firstRow="1" w:lastRow="0" w:firstColumn="1" w:lastColumn="0" w:noHBand="0" w:noVBand="0"/>
                      </w:tblPr>
                      <w:tblGrid>
                        <w:gridCol w:w="810"/>
                        <w:gridCol w:w="6"/>
                        <w:gridCol w:w="2089"/>
                      </w:tblGrid>
                      <w:tr w:rsidR="00846A72" w:rsidRPr="004D6668" w:rsidTr="0042098A">
                        <w:trPr>
                          <w:trHeight w:val="773"/>
                        </w:trPr>
                        <w:tc>
                          <w:tcPr>
                            <w:tcW w:w="900" w:type="pct"/>
                            <w:vAlign w:val="center"/>
                          </w:tcPr>
                          <w:p w:rsidR="00846A72" w:rsidRPr="004D6668" w:rsidRDefault="006A4F7D" w:rsidP="00105D9F">
                            <w:pPr>
                              <w:pStyle w:val="KeinLeerraum"/>
                              <w:rPr>
                                <w:lang w:val="de-DE"/>
                              </w:rPr>
                            </w:pPr>
                            <w:r>
                              <w:rPr>
                                <w:noProof/>
                                <w:lang w:val="de-DE" w:eastAsia="de-DE"/>
                              </w:rPr>
                              <w:drawing>
                                <wp:inline distT="0" distB="0" distL="0" distR="0">
                                  <wp:extent cx="514350" cy="51435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00" w:type="pct"/>
                          </w:tcPr>
                          <w:p w:rsidR="00846A72" w:rsidRPr="004D6668" w:rsidRDefault="00846A72" w:rsidP="00105D9F">
                            <w:pPr>
                              <w:jc w:val="center"/>
                            </w:pPr>
                          </w:p>
                        </w:tc>
                        <w:tc>
                          <w:tcPr>
                            <w:tcW w:w="4000" w:type="pct"/>
                            <w:vAlign w:val="center"/>
                          </w:tcPr>
                          <w:p w:rsidR="00846A72" w:rsidRPr="004D6668" w:rsidRDefault="00846A72" w:rsidP="00105D9F">
                            <w:pPr>
                              <w:pStyle w:val="Firmen"/>
                              <w:jc w:val="center"/>
                              <w:rPr>
                                <w:color w:val="887011"/>
                              </w:rPr>
                            </w:pPr>
                            <w:r w:rsidRPr="004D6668">
                              <w:rPr>
                                <w:color w:val="887011"/>
                              </w:rPr>
                              <w:t>Villa Novalis</w:t>
                            </w:r>
                          </w:p>
                          <w:p w:rsidR="00846A72" w:rsidRPr="004D6668" w:rsidRDefault="00846A72" w:rsidP="00105D9F">
                            <w:pPr>
                              <w:pStyle w:val="Fuzeile"/>
                              <w:jc w:val="center"/>
                            </w:pPr>
                            <w:r w:rsidRPr="004D6668">
                              <w:t>Gerberstraße 16 07927 Hirschberg</w:t>
                            </w:r>
                          </w:p>
                          <w:p w:rsidR="00846A72" w:rsidRPr="004D6668" w:rsidRDefault="00846A72" w:rsidP="00105D9F">
                            <w:pPr>
                              <w:pStyle w:val="Fuzeile"/>
                              <w:jc w:val="center"/>
                            </w:pPr>
                            <w:r w:rsidRPr="004D6668">
                              <w:t>036644390190 | </w:t>
                            </w:r>
                            <w:smartTag w:uri="urn:schemas-microsoft-com:office:smarttags" w:element="PersonName">
                              <w:r w:rsidRPr="004D6668">
                                <w:t>post@villa-novalis.de</w:t>
                              </w:r>
                            </w:smartTag>
                            <w:r w:rsidRPr="004D6668">
                              <w:t> | villa-novalis.de</w:t>
                            </w:r>
                          </w:p>
                        </w:tc>
                      </w:tr>
                    </w:tbl>
                    <w:p w:rsidR="00846A72" w:rsidRPr="00E74F5F" w:rsidRDefault="00846A72" w:rsidP="00D00BC5">
                      <w:pPr>
                        <w:pStyle w:val="KeinLeerraum"/>
                        <w:spacing w:line="14" w:lineRule="exact"/>
                        <w:rPr>
                          <w:lang w:val="de-DE"/>
                        </w:rPr>
                      </w:pPr>
                    </w:p>
                  </w:txbxContent>
                </v:textbox>
                <w10:wrap type="topAndBottom" anchorx="margin" anchory="margin"/>
              </v:shape>
            </w:pict>
          </mc:Fallback>
        </mc:AlternateContent>
      </w:r>
      <w:r>
        <w:rPr>
          <w:noProof/>
          <w:lang w:eastAsia="de-DE"/>
        </w:rPr>
        <mc:AlternateContent>
          <mc:Choice Requires="wps">
            <w:drawing>
              <wp:anchor distT="365760" distB="365760" distL="114300" distR="114300" simplePos="0" relativeHeight="251657216" behindDoc="0" locked="0" layoutInCell="1" allowOverlap="1">
                <wp:simplePos x="0" y="0"/>
                <wp:positionH relativeFrom="margin">
                  <wp:align>left</wp:align>
                </wp:positionH>
                <wp:positionV relativeFrom="margin">
                  <wp:align>bottom</wp:align>
                </wp:positionV>
                <wp:extent cx="5073650" cy="523240"/>
                <wp:effectExtent l="0" t="0" r="3175" b="3175"/>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4352" w:type="pct"/>
                              <w:tblCellMar>
                                <w:left w:w="0" w:type="dxa"/>
                                <w:right w:w="0" w:type="dxa"/>
                              </w:tblCellMar>
                              <w:tblLook w:val="00A0" w:firstRow="1" w:lastRow="0" w:firstColumn="1" w:lastColumn="0" w:noHBand="0" w:noVBand="0"/>
                            </w:tblPr>
                            <w:tblGrid>
                              <w:gridCol w:w="810"/>
                              <w:gridCol w:w="6"/>
                              <w:gridCol w:w="2659"/>
                            </w:tblGrid>
                            <w:tr w:rsidR="00846A72" w:rsidRPr="004D6668" w:rsidTr="0042098A">
                              <w:trPr>
                                <w:trHeight w:val="773"/>
                              </w:trPr>
                              <w:tc>
                                <w:tcPr>
                                  <w:tcW w:w="900" w:type="pct"/>
                                  <w:vAlign w:val="center"/>
                                </w:tcPr>
                                <w:p w:rsidR="00846A72" w:rsidRPr="004D6668" w:rsidRDefault="006A4F7D" w:rsidP="0042098A">
                                  <w:pPr>
                                    <w:pStyle w:val="KeinLeerraum"/>
                                    <w:rPr>
                                      <w:lang w:val="de-DE"/>
                                    </w:rPr>
                                  </w:pPr>
                                  <w:r>
                                    <w:rPr>
                                      <w:noProof/>
                                      <w:lang w:val="de-DE" w:eastAsia="de-DE"/>
                                    </w:rPr>
                                    <w:drawing>
                                      <wp:inline distT="0" distB="0" distL="0" distR="0">
                                        <wp:extent cx="514350" cy="514350"/>
                                        <wp:effectExtent l="0" t="0" r="0" b="0"/>
                                        <wp:docPr id="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00" w:type="pct"/>
                                </w:tcPr>
                                <w:p w:rsidR="00846A72" w:rsidRPr="004D6668" w:rsidRDefault="00846A72" w:rsidP="0042098A">
                                  <w:pPr>
                                    <w:jc w:val="center"/>
                                  </w:pPr>
                                </w:p>
                              </w:tc>
                              <w:tc>
                                <w:tcPr>
                                  <w:tcW w:w="4000" w:type="pct"/>
                                  <w:vAlign w:val="center"/>
                                </w:tcPr>
                                <w:p w:rsidR="00846A72" w:rsidRPr="004D6668" w:rsidRDefault="00846A72" w:rsidP="0042098A">
                                  <w:pPr>
                                    <w:pStyle w:val="Firmen"/>
                                    <w:jc w:val="center"/>
                                    <w:rPr>
                                      <w:color w:val="887011"/>
                                    </w:rPr>
                                  </w:pPr>
                                  <w:r w:rsidRPr="004D6668">
                                    <w:rPr>
                                      <w:color w:val="887011"/>
                                    </w:rPr>
                                    <w:t>Villa Novalis</w:t>
                                  </w:r>
                                </w:p>
                                <w:p w:rsidR="00846A72" w:rsidRPr="004D6668" w:rsidRDefault="00846A72" w:rsidP="0042098A">
                                  <w:pPr>
                                    <w:pStyle w:val="Fuzeile"/>
                                    <w:jc w:val="center"/>
                                  </w:pPr>
                                  <w:r w:rsidRPr="004D6668">
                                    <w:t>Gerberstraße 16 07927 Hirschberg</w:t>
                                  </w:r>
                                </w:p>
                                <w:p w:rsidR="00846A72" w:rsidRPr="004D6668" w:rsidRDefault="00846A72" w:rsidP="0042098A">
                                  <w:pPr>
                                    <w:pStyle w:val="Fuzeile"/>
                                    <w:jc w:val="center"/>
                                  </w:pPr>
                                  <w:r w:rsidRPr="004D6668">
                                    <w:t>036644390190 | </w:t>
                                  </w:r>
                                  <w:smartTag w:uri="urn:schemas-microsoft-com:office:smarttags" w:element="PersonName">
                                    <w:r w:rsidRPr="004D6668">
                                      <w:t>post@villa-novalis.de</w:t>
                                    </w:r>
                                  </w:smartTag>
                                  <w:r w:rsidRPr="004D6668">
                                    <w:t> | villa-novalis.de</w:t>
                                  </w:r>
                                </w:p>
                              </w:tc>
                            </w:tr>
                          </w:tbl>
                          <w:p w:rsidR="00846A72" w:rsidRPr="00E74F5F" w:rsidRDefault="00846A72" w:rsidP="00D00BC5">
                            <w:pPr>
                              <w:pStyle w:val="KeinLeerraum"/>
                              <w:spacing w:line="14" w:lineRule="exact"/>
                              <w:rPr>
                                <w:lang w:val="de-DE"/>
                              </w:rPr>
                            </w:pPr>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0;margin-top:0;width:399.5pt;height:41.2pt;z-index:251657216;visibility:visible;mso-wrap-style:none;mso-width-percent:0;mso-height-percent:0;mso-wrap-distance-left:9pt;mso-wrap-distance-top:28.8pt;mso-wrap-distance-right:9pt;mso-wrap-distance-bottom:28.8pt;mso-position-horizontal:left;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" filled="f" stroked="f" strokeweight=".5pt">
                <v:textbox style="mso-fit-shape-to-text:t" inset="0,0,0,0">
                  <w:txbxContent>
                    <w:tbl>
                      <w:tblPr>
                        <w:tblW w:w="4352" w:type="pct"/>
                        <w:tblCellMar>
                          <w:left w:w="0" w:type="dxa"/>
                          <w:right w:w="0" w:type="dxa"/>
                        </w:tblCellMar>
                        <w:tblLook w:val="00A0" w:firstRow="1" w:lastRow="0" w:firstColumn="1" w:lastColumn="0" w:noHBand="0" w:noVBand="0"/>
                      </w:tblPr>
                      <w:tblGrid>
                        <w:gridCol w:w="810"/>
                        <w:gridCol w:w="6"/>
                        <w:gridCol w:w="2659"/>
                      </w:tblGrid>
                      <w:tr w:rsidR="00846A72" w:rsidRPr="004D6668" w:rsidTr="0042098A">
                        <w:trPr>
                          <w:trHeight w:val="773"/>
                        </w:trPr>
                        <w:tc>
                          <w:tcPr>
                            <w:tcW w:w="900" w:type="pct"/>
                            <w:vAlign w:val="center"/>
                          </w:tcPr>
                          <w:p w:rsidR="00846A72" w:rsidRPr="004D6668" w:rsidRDefault="006A4F7D" w:rsidP="0042098A">
                            <w:pPr>
                              <w:pStyle w:val="KeinLeerraum"/>
                              <w:rPr>
                                <w:lang w:val="de-DE"/>
                              </w:rPr>
                            </w:pPr>
                            <w:r>
                              <w:rPr>
                                <w:noProof/>
                                <w:lang w:val="de-DE" w:eastAsia="de-DE"/>
                              </w:rPr>
                              <w:drawing>
                                <wp:inline distT="0" distB="0" distL="0" distR="0">
                                  <wp:extent cx="514350" cy="514350"/>
                                  <wp:effectExtent l="0" t="0" r="0" b="0"/>
                                  <wp:docPr id="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00" w:type="pct"/>
                          </w:tcPr>
                          <w:p w:rsidR="00846A72" w:rsidRPr="004D6668" w:rsidRDefault="00846A72" w:rsidP="0042098A">
                            <w:pPr>
                              <w:jc w:val="center"/>
                            </w:pPr>
                          </w:p>
                        </w:tc>
                        <w:tc>
                          <w:tcPr>
                            <w:tcW w:w="4000" w:type="pct"/>
                            <w:vAlign w:val="center"/>
                          </w:tcPr>
                          <w:p w:rsidR="00846A72" w:rsidRPr="004D6668" w:rsidRDefault="00846A72" w:rsidP="0042098A">
                            <w:pPr>
                              <w:pStyle w:val="Firmen"/>
                              <w:jc w:val="center"/>
                              <w:rPr>
                                <w:color w:val="887011"/>
                              </w:rPr>
                            </w:pPr>
                            <w:r w:rsidRPr="004D6668">
                              <w:rPr>
                                <w:color w:val="887011"/>
                              </w:rPr>
                              <w:t>Villa Novalis</w:t>
                            </w:r>
                          </w:p>
                          <w:p w:rsidR="00846A72" w:rsidRPr="004D6668" w:rsidRDefault="00846A72" w:rsidP="0042098A">
                            <w:pPr>
                              <w:pStyle w:val="Fuzeile"/>
                              <w:jc w:val="center"/>
                            </w:pPr>
                            <w:r w:rsidRPr="004D6668">
                              <w:t>Gerberstraße 16 07927 Hirschberg</w:t>
                            </w:r>
                          </w:p>
                          <w:p w:rsidR="00846A72" w:rsidRPr="004D6668" w:rsidRDefault="00846A72" w:rsidP="0042098A">
                            <w:pPr>
                              <w:pStyle w:val="Fuzeile"/>
                              <w:jc w:val="center"/>
                            </w:pPr>
                            <w:r w:rsidRPr="004D6668">
                              <w:t>036644390190 | </w:t>
                            </w:r>
                            <w:smartTag w:uri="urn:schemas-microsoft-com:office:smarttags" w:element="PersonName">
                              <w:r w:rsidRPr="004D6668">
                                <w:t>post@villa-novalis.de</w:t>
                              </w:r>
                            </w:smartTag>
                            <w:r w:rsidRPr="004D6668">
                              <w:t> | villa-novalis.de</w:t>
                            </w:r>
                          </w:p>
                        </w:tc>
                      </w:tr>
                    </w:tbl>
                    <w:p w:rsidR="00846A72" w:rsidRPr="00E74F5F" w:rsidRDefault="00846A72" w:rsidP="00D00BC5">
                      <w:pPr>
                        <w:pStyle w:val="KeinLeerraum"/>
                        <w:spacing w:line="14" w:lineRule="exact"/>
                        <w:rPr>
                          <w:lang w:val="de-DE"/>
                        </w:rPr>
                      </w:pPr>
                    </w:p>
                  </w:txbxContent>
                </v:textbox>
                <w10:wrap type="topAndBottom" anchorx="margin" anchory="margin"/>
              </v:shape>
            </w:pict>
          </mc:Fallback>
        </mc:AlternateContent>
      </w:r>
      <w:r w:rsidR="00846A72">
        <w:t xml:space="preserve">  </w:t>
      </w:r>
    </w:p>
    <w:p w:rsidR="00846A72" w:rsidRPr="00316083" w:rsidRDefault="00846A72" w:rsidP="00450F8F">
      <w:pPr>
        <w:spacing w:before="600" w:after="0"/>
        <w:jc w:val="center"/>
        <w:rPr>
          <w:rFonts w:ascii="Gabriola" w:hAnsi="Gabriola"/>
          <w:bCs/>
          <w:color w:val="auto"/>
          <w:sz w:val="40"/>
          <w:szCs w:val="40"/>
        </w:rPr>
      </w:pPr>
      <w:r>
        <w:t xml:space="preserve">              </w:t>
      </w:r>
      <w:r w:rsidRPr="00316083">
        <w:rPr>
          <w:rFonts w:ascii="French Script MT" w:hAnsi="French Script MT"/>
          <w:b/>
          <w:bCs/>
          <w:color w:val="887011"/>
          <w:sz w:val="72"/>
          <w:szCs w:val="72"/>
        </w:rPr>
        <w:t xml:space="preserve">036644 390190 oder </w:t>
      </w:r>
      <w:smartTag w:uri="urn:schemas-microsoft-com:office:smarttags" w:element="PersonName">
        <w:r w:rsidRPr="00316083">
          <w:rPr>
            <w:rFonts w:ascii="French Script MT" w:hAnsi="French Script MT"/>
            <w:b/>
            <w:bCs/>
            <w:color w:val="887011"/>
            <w:sz w:val="72"/>
            <w:szCs w:val="72"/>
          </w:rPr>
          <w:t>post@villa-novalis.de</w:t>
        </w:r>
      </w:smartTag>
      <w:r>
        <w:rPr>
          <w:rFonts w:ascii="French Script MT" w:hAnsi="French Script MT"/>
          <w:b/>
          <w:bCs/>
          <w:color w:val="887011"/>
          <w:sz w:val="48"/>
          <w:szCs w:val="32"/>
        </w:rPr>
        <w:t xml:space="preserve">         </w:t>
      </w:r>
      <w:r w:rsidRPr="00316083">
        <w:rPr>
          <w:rFonts w:ascii="French Script MT" w:hAnsi="French Script MT"/>
          <w:bCs/>
          <w:color w:val="auto"/>
          <w:sz w:val="48"/>
          <w:szCs w:val="32"/>
        </w:rPr>
        <w:t xml:space="preserve"> </w:t>
      </w:r>
      <w:r>
        <w:rPr>
          <w:rFonts w:ascii="French Script MT" w:hAnsi="French Script MT"/>
          <w:bCs/>
          <w:color w:val="auto"/>
          <w:sz w:val="48"/>
          <w:szCs w:val="32"/>
        </w:rPr>
        <w:t>Die Stipendien we</w:t>
      </w:r>
      <w:r w:rsidRPr="00316083">
        <w:rPr>
          <w:rFonts w:ascii="French Script MT" w:hAnsi="French Script MT"/>
          <w:bCs/>
          <w:color w:val="auto"/>
          <w:sz w:val="48"/>
          <w:szCs w:val="32"/>
        </w:rPr>
        <w:t>rden</w:t>
      </w:r>
      <w:r>
        <w:rPr>
          <w:rFonts w:ascii="French Script MT" w:hAnsi="French Script MT"/>
          <w:b/>
          <w:bCs/>
          <w:color w:val="887011"/>
          <w:sz w:val="48"/>
          <w:szCs w:val="32"/>
        </w:rPr>
        <w:t xml:space="preserve"> </w:t>
      </w:r>
      <w:r w:rsidRPr="00316083">
        <w:rPr>
          <w:rFonts w:ascii="French Script MT" w:hAnsi="French Script MT"/>
          <w:bCs/>
          <w:color w:val="auto"/>
          <w:sz w:val="48"/>
          <w:szCs w:val="32"/>
        </w:rPr>
        <w:t>gefördert von</w:t>
      </w:r>
      <w:r>
        <w:rPr>
          <w:rFonts w:ascii="French Script MT" w:hAnsi="French Script MT"/>
          <w:bCs/>
          <w:color w:val="auto"/>
          <w:sz w:val="48"/>
          <w:szCs w:val="32"/>
        </w:rPr>
        <w:t>:</w:t>
      </w:r>
      <w:r>
        <w:rPr>
          <w:rFonts w:ascii="French Script MT" w:hAnsi="French Script MT"/>
          <w:b/>
          <w:bCs/>
          <w:color w:val="887011"/>
          <w:sz w:val="48"/>
          <w:szCs w:val="32"/>
        </w:rPr>
        <w:t xml:space="preserve">  </w:t>
      </w:r>
      <w:r w:rsidRPr="00316083">
        <w:rPr>
          <w:rFonts w:ascii="French Script MT" w:hAnsi="French Script MT"/>
          <w:bCs/>
          <w:color w:val="auto"/>
          <w:sz w:val="48"/>
          <w:szCs w:val="32"/>
        </w:rPr>
        <w:t xml:space="preserve">                                                                       </w:t>
      </w:r>
      <w:r w:rsidR="006A4F7D">
        <w:rPr>
          <w:rFonts w:ascii="French Script MT" w:hAnsi="French Script MT"/>
          <w:b/>
          <w:bCs/>
          <w:noProof/>
          <w:color w:val="887011"/>
          <w:sz w:val="48"/>
          <w:szCs w:val="32"/>
          <w:lang w:eastAsia="de-DE"/>
        </w:rPr>
        <w:drawing>
          <wp:inline distT="0" distB="0" distL="0" distR="0">
            <wp:extent cx="1924050" cy="101917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019175"/>
                    </a:xfrm>
                    <a:prstGeom prst="rect">
                      <a:avLst/>
                    </a:prstGeom>
                    <a:noFill/>
                    <a:ln>
                      <a:noFill/>
                    </a:ln>
                  </pic:spPr>
                </pic:pic>
              </a:graphicData>
            </a:graphic>
          </wp:inline>
        </w:drawing>
      </w:r>
    </w:p>
    <w:p w:rsidR="00846A72" w:rsidRPr="00D00BC5" w:rsidRDefault="00846A72" w:rsidP="00450F8F">
      <w:pPr>
        <w:spacing w:before="600" w:after="0"/>
        <w:jc w:val="center"/>
        <w:rPr>
          <w:rFonts w:ascii="French Script MT" w:hAnsi="French Script MT"/>
          <w:b/>
          <w:bCs/>
          <w:color w:val="887011"/>
          <w:sz w:val="48"/>
          <w:szCs w:val="32"/>
        </w:rPr>
      </w:pPr>
    </w:p>
    <w:sectPr w:rsidR="00846A72" w:rsidRPr="00D00BC5" w:rsidSect="00E87430">
      <w:pgSz w:w="11907" w:h="16839" w:code="9"/>
      <w:pgMar w:top="1440" w:right="1287" w:bottom="1438" w:left="144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89" w:rsidRDefault="00B00A89">
      <w:pPr>
        <w:spacing w:after="0" w:line="240" w:lineRule="auto"/>
      </w:pPr>
      <w:r>
        <w:separator/>
      </w:r>
    </w:p>
  </w:endnote>
  <w:endnote w:type="continuationSeparator" w:id="0">
    <w:p w:rsidR="00B00A89" w:rsidRDefault="00B0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nch Script MT">
    <w:altName w:val="Arabic Typesetting"/>
    <w:panose1 w:val="03020402040607040605"/>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89" w:rsidRDefault="00B00A89">
      <w:pPr>
        <w:spacing w:after="0" w:line="240" w:lineRule="auto"/>
      </w:pPr>
      <w:r>
        <w:separator/>
      </w:r>
    </w:p>
  </w:footnote>
  <w:footnote w:type="continuationSeparator" w:id="0">
    <w:p w:rsidR="00B00A89" w:rsidRDefault="00B00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61B0C"/>
    <w:lvl w:ilvl="0">
      <w:start w:val="1"/>
      <w:numFmt w:val="bullet"/>
      <w:pStyle w:val="Aufzhlungszeichen"/>
      <w:lvlText w:val=""/>
      <w:lvlJc w:val="left"/>
      <w:pPr>
        <w:tabs>
          <w:tab w:val="num" w:pos="288"/>
        </w:tabs>
        <w:ind w:left="288" w:hanging="288"/>
      </w:pPr>
      <w:rPr>
        <w:rFonts w:ascii="Symbol" w:hAnsi="Symbol" w:hint="default"/>
        <w:color w:val="352F25"/>
        <w:sz w:val="16"/>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DB"/>
    <w:rsid w:val="00033527"/>
    <w:rsid w:val="000678EF"/>
    <w:rsid w:val="00081155"/>
    <w:rsid w:val="000E7D10"/>
    <w:rsid w:val="00105D9F"/>
    <w:rsid w:val="00117ABB"/>
    <w:rsid w:val="0014370B"/>
    <w:rsid w:val="001749DB"/>
    <w:rsid w:val="001912CE"/>
    <w:rsid w:val="001D49E7"/>
    <w:rsid w:val="00210744"/>
    <w:rsid w:val="00223167"/>
    <w:rsid w:val="002F2ACA"/>
    <w:rsid w:val="00316083"/>
    <w:rsid w:val="00417853"/>
    <w:rsid w:val="0042098A"/>
    <w:rsid w:val="00426619"/>
    <w:rsid w:val="00450F8F"/>
    <w:rsid w:val="004B2478"/>
    <w:rsid w:val="004D6668"/>
    <w:rsid w:val="004E4E2A"/>
    <w:rsid w:val="00545253"/>
    <w:rsid w:val="005641BF"/>
    <w:rsid w:val="00574D82"/>
    <w:rsid w:val="005759B7"/>
    <w:rsid w:val="00586B46"/>
    <w:rsid w:val="00595913"/>
    <w:rsid w:val="006461B9"/>
    <w:rsid w:val="00664506"/>
    <w:rsid w:val="006A4F7D"/>
    <w:rsid w:val="007128C1"/>
    <w:rsid w:val="00750D79"/>
    <w:rsid w:val="0075692F"/>
    <w:rsid w:val="0079672D"/>
    <w:rsid w:val="007A5E6A"/>
    <w:rsid w:val="007B2A7C"/>
    <w:rsid w:val="007C0BF2"/>
    <w:rsid w:val="00846A72"/>
    <w:rsid w:val="008C48DB"/>
    <w:rsid w:val="009560DC"/>
    <w:rsid w:val="00A7528B"/>
    <w:rsid w:val="00A938D2"/>
    <w:rsid w:val="00AB58F6"/>
    <w:rsid w:val="00B00A89"/>
    <w:rsid w:val="00B56DA0"/>
    <w:rsid w:val="00C310FA"/>
    <w:rsid w:val="00C71963"/>
    <w:rsid w:val="00C86659"/>
    <w:rsid w:val="00CD3882"/>
    <w:rsid w:val="00D00BC5"/>
    <w:rsid w:val="00D25B79"/>
    <w:rsid w:val="00E01A0C"/>
    <w:rsid w:val="00E55B68"/>
    <w:rsid w:val="00E74F5F"/>
    <w:rsid w:val="00E87430"/>
    <w:rsid w:val="00EB5651"/>
    <w:rsid w:val="00F4752C"/>
    <w:rsid w:val="00FE6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A3F3DE10-EC5E-4F25-AFFB-3A7F3AEE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D79"/>
    <w:pPr>
      <w:spacing w:after="200" w:line="288" w:lineRule="auto"/>
    </w:pPr>
    <w:rPr>
      <w:color w:val="4D4436"/>
      <w:sz w:val="20"/>
      <w:szCs w:val="20"/>
      <w:lang w:eastAsia="ja-JP"/>
    </w:rPr>
  </w:style>
  <w:style w:type="paragraph" w:styleId="berschrift1">
    <w:name w:val="heading 1"/>
    <w:basedOn w:val="Standard"/>
    <w:next w:val="Standard"/>
    <w:link w:val="berschrift1Zchn"/>
    <w:uiPriority w:val="99"/>
    <w:qFormat/>
    <w:rsid w:val="00750D79"/>
    <w:pPr>
      <w:keepNext/>
      <w:keepLines/>
      <w:spacing w:after="120" w:line="216" w:lineRule="auto"/>
      <w:outlineLvl w:val="0"/>
    </w:pPr>
    <w:rPr>
      <w:rFonts w:ascii="Calibri" w:eastAsia="Times New Roman" w:hAnsi="Calibri"/>
      <w:b/>
      <w:bCs/>
      <w:color w:val="352F25"/>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50D79"/>
    <w:rPr>
      <w:rFonts w:ascii="Calibri" w:hAnsi="Calibri" w:cs="Times New Roman"/>
      <w:b/>
      <w:bCs/>
      <w:color w:val="352F25"/>
      <w:sz w:val="32"/>
    </w:rPr>
  </w:style>
  <w:style w:type="character" w:styleId="Platzhaltertext">
    <w:name w:val="Placeholder Text"/>
    <w:basedOn w:val="Absatz-Standardschriftart"/>
    <w:uiPriority w:val="99"/>
    <w:semiHidden/>
    <w:rsid w:val="00750D79"/>
    <w:rPr>
      <w:rFonts w:cs="Times New Roman"/>
      <w:color w:val="808080"/>
    </w:rPr>
  </w:style>
  <w:style w:type="paragraph" w:styleId="Titel">
    <w:name w:val="Title"/>
    <w:basedOn w:val="Standard"/>
    <w:next w:val="Standard"/>
    <w:link w:val="TitelZchn"/>
    <w:uiPriority w:val="99"/>
    <w:qFormat/>
    <w:rsid w:val="00750D79"/>
    <w:pPr>
      <w:spacing w:after="720" w:line="204" w:lineRule="auto"/>
      <w:contextualSpacing/>
    </w:pPr>
    <w:rPr>
      <w:rFonts w:ascii="Calibri" w:eastAsia="Times New Roman" w:hAnsi="Calibri"/>
      <w:b/>
      <w:bCs/>
      <w:caps/>
      <w:color w:val="027E6F"/>
      <w:spacing w:val="-10"/>
      <w:kern w:val="28"/>
      <w:sz w:val="104"/>
    </w:rPr>
  </w:style>
  <w:style w:type="character" w:customStyle="1" w:styleId="TitelZchn">
    <w:name w:val="Titel Zchn"/>
    <w:basedOn w:val="Absatz-Standardschriftart"/>
    <w:link w:val="Titel"/>
    <w:uiPriority w:val="99"/>
    <w:locked/>
    <w:rsid w:val="00750D79"/>
    <w:rPr>
      <w:rFonts w:ascii="Calibri" w:hAnsi="Calibri" w:cs="Times New Roman"/>
      <w:b/>
      <w:bCs/>
      <w:caps/>
      <w:color w:val="027E6F"/>
      <w:spacing w:val="-10"/>
      <w:kern w:val="28"/>
      <w:sz w:val="104"/>
    </w:rPr>
  </w:style>
  <w:style w:type="table" w:styleId="Tabellenraster">
    <w:name w:val="Table Grid"/>
    <w:basedOn w:val="NormaleTabelle"/>
    <w:uiPriority w:val="99"/>
    <w:rsid w:val="00750D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rsid w:val="00750D79"/>
    <w:pPr>
      <w:numPr>
        <w:numId w:val="5"/>
      </w:numPr>
    </w:pPr>
  </w:style>
  <w:style w:type="paragraph" w:styleId="Beschriftung">
    <w:name w:val="caption"/>
    <w:basedOn w:val="Standard"/>
    <w:next w:val="Standard"/>
    <w:uiPriority w:val="99"/>
    <w:qFormat/>
    <w:rsid w:val="00750D79"/>
    <w:pPr>
      <w:spacing w:after="0" w:line="240" w:lineRule="auto"/>
    </w:pPr>
    <w:rPr>
      <w:i/>
      <w:iCs/>
      <w:sz w:val="16"/>
    </w:rPr>
  </w:style>
  <w:style w:type="character" w:styleId="Fett">
    <w:name w:val="Strong"/>
    <w:basedOn w:val="Absatz-Standardschriftart"/>
    <w:uiPriority w:val="99"/>
    <w:qFormat/>
    <w:rsid w:val="00750D79"/>
    <w:rPr>
      <w:rFonts w:cs="Times New Roman"/>
      <w:b/>
      <w:bCs/>
    </w:rPr>
  </w:style>
  <w:style w:type="paragraph" w:styleId="Kopfzeile">
    <w:name w:val="header"/>
    <w:basedOn w:val="Standard"/>
    <w:link w:val="KopfzeileZchn"/>
    <w:uiPriority w:val="99"/>
    <w:rsid w:val="00750D7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locked/>
    <w:rsid w:val="00750D79"/>
    <w:rPr>
      <w:rFonts w:cs="Times New Roman"/>
    </w:rPr>
  </w:style>
  <w:style w:type="paragraph" w:styleId="Fuzeile">
    <w:name w:val="footer"/>
    <w:basedOn w:val="Standard"/>
    <w:link w:val="FuzeileZchn"/>
    <w:uiPriority w:val="99"/>
    <w:rsid w:val="00750D79"/>
    <w:pPr>
      <w:tabs>
        <w:tab w:val="center" w:pos="4680"/>
        <w:tab w:val="right" w:pos="9360"/>
      </w:tabs>
      <w:spacing w:after="0" w:line="276" w:lineRule="auto"/>
    </w:pPr>
    <w:rPr>
      <w:sz w:val="17"/>
    </w:rPr>
  </w:style>
  <w:style w:type="character" w:customStyle="1" w:styleId="FuzeileZchn">
    <w:name w:val="Fußzeile Zchn"/>
    <w:basedOn w:val="Absatz-Standardschriftart"/>
    <w:link w:val="Fuzeile"/>
    <w:uiPriority w:val="99"/>
    <w:locked/>
    <w:rsid w:val="00750D79"/>
    <w:rPr>
      <w:rFonts w:cs="Times New Roman"/>
      <w:sz w:val="17"/>
    </w:rPr>
  </w:style>
  <w:style w:type="paragraph" w:customStyle="1" w:styleId="Firmen">
    <w:name w:val="Firmen"/>
    <w:basedOn w:val="Standard"/>
    <w:uiPriority w:val="99"/>
    <w:rsid w:val="00750D79"/>
    <w:pPr>
      <w:spacing w:after="0" w:line="240" w:lineRule="auto"/>
    </w:pPr>
    <w:rPr>
      <w:rFonts w:ascii="Calibri" w:eastAsia="Times New Roman" w:hAnsi="Calibri"/>
      <w:b/>
      <w:bCs/>
      <w:caps/>
      <w:color w:val="027E6F"/>
    </w:rPr>
  </w:style>
  <w:style w:type="paragraph" w:styleId="KeinLeerraum">
    <w:name w:val="No Spacing"/>
    <w:uiPriority w:val="99"/>
    <w:qFormat/>
    <w:rsid w:val="00750D79"/>
    <w:rPr>
      <w:color w:val="4D4436"/>
      <w:sz w:val="20"/>
      <w:szCs w:val="20"/>
      <w:lang w:val="en-US" w:eastAsia="ja-JP"/>
    </w:rPr>
  </w:style>
  <w:style w:type="paragraph" w:styleId="Datum">
    <w:name w:val="Date"/>
    <w:basedOn w:val="Standard"/>
    <w:next w:val="Standard"/>
    <w:link w:val="DatumZchn"/>
    <w:uiPriority w:val="99"/>
    <w:rsid w:val="00750D79"/>
    <w:pPr>
      <w:spacing w:before="720" w:after="0" w:line="216" w:lineRule="auto"/>
    </w:pPr>
    <w:rPr>
      <w:rFonts w:ascii="Calibri" w:eastAsia="Times New Roman" w:hAnsi="Calibri"/>
      <w:color w:val="027E6F"/>
      <w:sz w:val="52"/>
    </w:rPr>
  </w:style>
  <w:style w:type="character" w:customStyle="1" w:styleId="DatumZchn">
    <w:name w:val="Datum Zchn"/>
    <w:basedOn w:val="Absatz-Standardschriftart"/>
    <w:link w:val="Datum"/>
    <w:uiPriority w:val="99"/>
    <w:locked/>
    <w:rsid w:val="00750D79"/>
    <w:rPr>
      <w:rFonts w:ascii="Calibri" w:hAnsi="Calibri" w:cs="Times New Roman"/>
      <w:color w:val="027E6F"/>
      <w:sz w:val="52"/>
    </w:rPr>
  </w:style>
  <w:style w:type="paragraph" w:customStyle="1" w:styleId="Adress">
    <w:name w:val="Adress"/>
    <w:basedOn w:val="Standard"/>
    <w:uiPriority w:val="99"/>
    <w:rsid w:val="00750D79"/>
    <w:pPr>
      <w:spacing w:after="0" w:line="240" w:lineRule="auto"/>
    </w:pPr>
    <w:rPr>
      <w:sz w:val="40"/>
    </w:rPr>
  </w:style>
  <w:style w:type="paragraph" w:styleId="Sprechblasentext">
    <w:name w:val="Balloon Text"/>
    <w:basedOn w:val="Standard"/>
    <w:link w:val="SprechblasentextZchn"/>
    <w:uiPriority w:val="99"/>
    <w:semiHidden/>
    <w:rsid w:val="006645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64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AppData\Roaming\Microsoft\Templates\Unternehmens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Unternehmensflyer</Template>
  <TotalTime>0</TotalTime>
  <Pages>3</Pages>
  <Words>167</Words>
  <Characters>1054</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Musikunterricht in</dc:title>
  <dc:subject/>
  <dc:creator>Eliana</dc:creator>
  <cp:keywords/>
  <dc:description/>
  <cp:lastModifiedBy>Frau Schwarz</cp:lastModifiedBy>
  <cp:revision>2</cp:revision>
  <dcterms:created xsi:type="dcterms:W3CDTF">2021-03-23T09:10:00Z</dcterms:created>
  <dcterms:modified xsi:type="dcterms:W3CDTF">2021-03-23T09:10:00Z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0x01010037696D9D1D95EC45A9440548E782419D04008C4669C20C93454ABB50E332FADBDDBE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Use this event flyer to announce a sale, grand opening, or other event at your business, school or volunteer organization. Replace the photos with your own, customize the colors and get exactly the look you want. </vt:lpwstr>
  </property>
  <property fmtid="{D5CDD505-2E9C-101B-9397-08002B2CF9AE}" pid="9" name="AssetExpire">
    <vt:lpwstr>2029-01-01T09:00:00Z</vt:lpwstr>
  </property>
  <property fmtid="{D5CDD505-2E9C-101B-9397-08002B2CF9AE}" pid="10" name="CampaignTagsTaxHTField0">
    <vt:lpwstr/>
  </property>
  <property fmtid="{D5CDD505-2E9C-101B-9397-08002B2CF9AE}" pid="11" name="IntlLangReviewDate">
    <vt:lpwstr/>
  </property>
  <property fmtid="{D5CDD505-2E9C-101B-9397-08002B2CF9AE}" pid="12" name="TPFriendlyName">
    <vt:lpwstr/>
  </property>
  <property fmtid="{D5CDD505-2E9C-101B-9397-08002B2CF9AE}" pid="13" name="IntlLangReview">
    <vt:lpwstr>0</vt:lpwstr>
  </property>
  <property fmtid="{D5CDD505-2E9C-101B-9397-08002B2CF9AE}" pid="14" name="LocLastLocAttemptVersionLookup">
    <vt:lpwstr>840693</vt:lpwstr>
  </property>
  <property fmtid="{D5CDD505-2E9C-101B-9397-08002B2CF9AE}" pid="15" name="PolicheckWords">
    <vt:lpwstr/>
  </property>
  <property fmtid="{D5CDD505-2E9C-101B-9397-08002B2CF9AE}" pid="16" name="SubmitterId">
    <vt:lpwstr/>
  </property>
  <property fmtid="{D5CDD505-2E9C-101B-9397-08002B2CF9AE}" pid="17" name="AcquiredFrom">
    <vt:lpwstr>Internal MS</vt:lpwstr>
  </property>
  <property fmtid="{D5CDD505-2E9C-101B-9397-08002B2CF9AE}" pid="18" name="EditorialStatus">
    <vt:lpwstr>Complete</vt:lpwstr>
  </property>
  <property fmtid="{D5CDD505-2E9C-101B-9397-08002B2CF9AE}" pid="19" name="Markets">
    <vt:lpwstr/>
  </property>
  <property fmtid="{D5CDD505-2E9C-101B-9397-08002B2CF9AE}" pid="20" name="OriginAsset">
    <vt:lpwstr/>
  </property>
  <property fmtid="{D5CDD505-2E9C-101B-9397-08002B2CF9AE}" pid="21" name="AssetStart">
    <vt:lpwstr>2012-06-04T07:23:00Z</vt:lpwstr>
  </property>
  <property fmtid="{D5CDD505-2E9C-101B-9397-08002B2CF9AE}" pid="22" name="FriendlyTitle">
    <vt:lpwstr/>
  </property>
  <property fmtid="{D5CDD505-2E9C-101B-9397-08002B2CF9AE}" pid="23" name="MarketSpecific">
    <vt:lpwstr>0</vt:lpwstr>
  </property>
  <property fmtid="{D5CDD505-2E9C-101B-9397-08002B2CF9AE}" pid="24" name="TPNamespace">
    <vt:lpwstr/>
  </property>
  <property fmtid="{D5CDD505-2E9C-101B-9397-08002B2CF9AE}" pid="25" name="PublishStatusLookup">
    <vt:lpwstr>548188;#</vt:lpwstr>
  </property>
  <property fmtid="{D5CDD505-2E9C-101B-9397-08002B2CF9AE}" pid="26" name="APAuthor">
    <vt:lpwstr>2469;#REDMOND\v-anij</vt:lpwstr>
  </property>
  <property fmtid="{D5CDD505-2E9C-101B-9397-08002B2CF9AE}" pid="27" name="TPCommandLine">
    <vt:lpwstr/>
  </property>
  <property fmtid="{D5CDD505-2E9C-101B-9397-08002B2CF9AE}" pid="28" name="IntlLangReviewer">
    <vt:lpwstr/>
  </property>
  <property fmtid="{D5CDD505-2E9C-101B-9397-08002B2CF9AE}" pid="29" name="OpenTemplate">
    <vt:lpwstr>1</vt:lpwstr>
  </property>
  <property fmtid="{D5CDD505-2E9C-101B-9397-08002B2CF9AE}" pid="30" name="CSXSubmissionDate">
    <vt:lpwstr/>
  </property>
  <property fmtid="{D5CDD505-2E9C-101B-9397-08002B2CF9AE}" pid="31" name="TaxCatchAll">
    <vt:lpwstr/>
  </property>
  <property fmtid="{D5CDD505-2E9C-101B-9397-08002B2CF9AE}" pid="32" name="Manager">
    <vt:lpwstr/>
  </property>
  <property fmtid="{D5CDD505-2E9C-101B-9397-08002B2CF9AE}" pid="33" name="NumericId">
    <vt:lpwstr/>
  </property>
  <property fmtid="{D5CDD505-2E9C-101B-9397-08002B2CF9AE}" pid="34" name="ParentAssetId">
    <vt:lpwstr/>
  </property>
  <property fmtid="{D5CDD505-2E9C-101B-9397-08002B2CF9AE}" pid="35" name="OriginalSourceMarket">
    <vt:lpwstr>english</vt:lpwstr>
  </property>
  <property fmtid="{D5CDD505-2E9C-101B-9397-08002B2CF9AE}" pid="36" name="ApprovalStatus">
    <vt:lpwstr>InProgress</vt:lpwstr>
  </property>
  <property fmtid="{D5CDD505-2E9C-101B-9397-08002B2CF9AE}" pid="37" name="TPComponent">
    <vt:lpwstr/>
  </property>
  <property fmtid="{D5CDD505-2E9C-101B-9397-08002B2CF9AE}" pid="38" name="EditorialTags">
    <vt:lpwstr/>
  </property>
  <property fmtid="{D5CDD505-2E9C-101B-9397-08002B2CF9AE}" pid="39" name="TPExecutable">
    <vt:lpwstr/>
  </property>
  <property fmtid="{D5CDD505-2E9C-101B-9397-08002B2CF9AE}" pid="40" name="TPLaunchHelpLink">
    <vt:lpwstr/>
  </property>
  <property fmtid="{D5CDD505-2E9C-101B-9397-08002B2CF9AE}" pid="41" name="LocComments">
    <vt:lpwstr/>
  </property>
  <property fmtid="{D5CDD505-2E9C-101B-9397-08002B2CF9AE}" pid="42" name="LocRecommendedHandoff">
    <vt:lpwstr/>
  </property>
  <property fmtid="{D5CDD505-2E9C-101B-9397-08002B2CF9AE}" pid="43" name="SourceTitle">
    <vt:lpwstr/>
  </property>
  <property fmtid="{D5CDD505-2E9C-101B-9397-08002B2CF9AE}" pid="44" name="CSXUpdate">
    <vt:lpwstr>0</vt:lpwstr>
  </property>
  <property fmtid="{D5CDD505-2E9C-101B-9397-08002B2CF9AE}" pid="45" name="IntlLocPriority">
    <vt:lpwstr/>
  </property>
  <property fmtid="{D5CDD505-2E9C-101B-9397-08002B2CF9AE}" pid="46" name="UAProjectedTotalWords">
    <vt:lpwstr/>
  </property>
  <property fmtid="{D5CDD505-2E9C-101B-9397-08002B2CF9AE}" pid="47" name="AssetType">
    <vt:lpwstr>TP</vt:lpwstr>
  </property>
  <property fmtid="{D5CDD505-2E9C-101B-9397-08002B2CF9AE}" pid="48" name="MachineTranslated">
    <vt:lpwstr>0</vt:lpwstr>
  </property>
  <property fmtid="{D5CDD505-2E9C-101B-9397-08002B2CF9AE}" pid="49" name="OutputCachingOn">
    <vt:lpwstr>0</vt:lpwstr>
  </property>
  <property fmtid="{D5CDD505-2E9C-101B-9397-08002B2CF9AE}" pid="50" name="TemplateStatus">
    <vt:lpwstr>Complete</vt:lpwstr>
  </property>
  <property fmtid="{D5CDD505-2E9C-101B-9397-08002B2CF9AE}" pid="51" name="IsSearchable">
    <vt:lpwstr>1</vt:lpwstr>
  </property>
  <property fmtid="{D5CDD505-2E9C-101B-9397-08002B2CF9AE}" pid="52" name="ContentItem">
    <vt:lpwstr/>
  </property>
  <property fmtid="{D5CDD505-2E9C-101B-9397-08002B2CF9AE}" pid="53" name="HandoffToMSDN">
    <vt:lpwstr/>
  </property>
  <property fmtid="{D5CDD505-2E9C-101B-9397-08002B2CF9AE}" pid="54" name="ShowIn">
    <vt:lpwstr>Show everywhere</vt:lpwstr>
  </property>
  <property fmtid="{D5CDD505-2E9C-101B-9397-08002B2CF9AE}" pid="55" name="ThumbnailAssetId">
    <vt:lpwstr/>
  </property>
  <property fmtid="{D5CDD505-2E9C-101B-9397-08002B2CF9AE}" pid="56" name="UALocComments">
    <vt:lpwstr/>
  </property>
  <property fmtid="{D5CDD505-2E9C-101B-9397-08002B2CF9AE}" pid="57" name="UALocRecommendation">
    <vt:lpwstr>Localize</vt:lpwstr>
  </property>
  <property fmtid="{D5CDD505-2E9C-101B-9397-08002B2CF9AE}" pid="58" name="LastModifiedDateTime">
    <vt:lpwstr/>
  </property>
  <property fmtid="{D5CDD505-2E9C-101B-9397-08002B2CF9AE}" pid="59" name="LegacyData">
    <vt:lpwstr/>
  </property>
  <property fmtid="{D5CDD505-2E9C-101B-9397-08002B2CF9AE}" pid="60" name="LocManualTestRequired">
    <vt:lpwstr>0</vt:lpwstr>
  </property>
  <property fmtid="{D5CDD505-2E9C-101B-9397-08002B2CF9AE}" pid="61" name="ClipArtFilename">
    <vt:lpwstr/>
  </property>
  <property fmtid="{D5CDD505-2E9C-101B-9397-08002B2CF9AE}" pid="62" name="TPApplication">
    <vt:lpwstr/>
  </property>
  <property fmtid="{D5CDD505-2E9C-101B-9397-08002B2CF9AE}" pid="63" name="CSXHash">
    <vt:lpwstr/>
  </property>
  <property fmtid="{D5CDD505-2E9C-101B-9397-08002B2CF9AE}" pid="64" name="DirectSourceMarket">
    <vt:lpwstr>english</vt:lpwstr>
  </property>
  <property fmtid="{D5CDD505-2E9C-101B-9397-08002B2CF9AE}" pid="65" name="PrimaryImageGen">
    <vt:lpwstr>1</vt:lpwstr>
  </property>
  <property fmtid="{D5CDD505-2E9C-101B-9397-08002B2CF9AE}" pid="66" name="PlannedPubDate">
    <vt:lpwstr/>
  </property>
  <property fmtid="{D5CDD505-2E9C-101B-9397-08002B2CF9AE}" pid="67" name="CSXSubmissionMarket">
    <vt:lpwstr/>
  </property>
  <property fmtid="{D5CDD505-2E9C-101B-9397-08002B2CF9AE}" pid="68" name="Downloads">
    <vt:lpwstr>0</vt:lpwstr>
  </property>
  <property fmtid="{D5CDD505-2E9C-101B-9397-08002B2CF9AE}" pid="69" name="ArtSampleDocs">
    <vt:lpwstr/>
  </property>
  <property fmtid="{D5CDD505-2E9C-101B-9397-08002B2CF9AE}" pid="70" name="TrustLevel">
    <vt:lpwstr>1 Microsoft Managed Content</vt:lpwstr>
  </property>
  <property fmtid="{D5CDD505-2E9C-101B-9397-08002B2CF9AE}" pid="71" name="BlockPublish">
    <vt:lpwstr>0</vt:lpwstr>
  </property>
  <property fmtid="{D5CDD505-2E9C-101B-9397-08002B2CF9AE}" pid="72" name="TPLaunchHelpLinkType">
    <vt:lpwstr>Template</vt:lpwstr>
  </property>
  <property fmtid="{D5CDD505-2E9C-101B-9397-08002B2CF9AE}" pid="73" name="LocalizationTagsTaxHTField0">
    <vt:lpwstr/>
  </property>
  <property fmtid="{D5CDD505-2E9C-101B-9397-08002B2CF9AE}" pid="74" name="BusinessGroup">
    <vt:lpwstr/>
  </property>
  <property fmtid="{D5CDD505-2E9C-101B-9397-08002B2CF9AE}" pid="75" name="Providers">
    <vt:lpwstr/>
  </property>
  <property fmtid="{D5CDD505-2E9C-101B-9397-08002B2CF9AE}" pid="76" name="TemplateTemplateType">
    <vt:lpwstr>Word Document Template</vt:lpwstr>
  </property>
  <property fmtid="{D5CDD505-2E9C-101B-9397-08002B2CF9AE}" pid="77" name="TimesCloned">
    <vt:lpwstr/>
  </property>
  <property fmtid="{D5CDD505-2E9C-101B-9397-08002B2CF9AE}" pid="78" name="TPAppVersion">
    <vt:lpwstr/>
  </property>
  <property fmtid="{D5CDD505-2E9C-101B-9397-08002B2CF9AE}" pid="79" name="VoteCount">
    <vt:lpwstr/>
  </property>
  <property fmtid="{D5CDD505-2E9C-101B-9397-08002B2CF9AE}" pid="80" name="AverageRating">
    <vt:lpwstr/>
  </property>
  <property fmtid="{D5CDD505-2E9C-101B-9397-08002B2CF9AE}" pid="81" name="FeatureTagsTaxHTField0">
    <vt:lpwstr/>
  </property>
  <property fmtid="{D5CDD505-2E9C-101B-9397-08002B2CF9AE}" pid="82" name="Provider">
    <vt:lpwstr/>
  </property>
  <property fmtid="{D5CDD505-2E9C-101B-9397-08002B2CF9AE}" pid="83" name="UACurrentWords">
    <vt:lpwstr/>
  </property>
  <property fmtid="{D5CDD505-2E9C-101B-9397-08002B2CF9AE}" pid="84" name="AssetId">
    <vt:lpwstr>TP102911892</vt:lpwstr>
  </property>
  <property fmtid="{D5CDD505-2E9C-101B-9397-08002B2CF9AE}" pid="85" name="TPClientViewer">
    <vt:lpwstr/>
  </property>
  <property fmtid="{D5CDD505-2E9C-101B-9397-08002B2CF9AE}" pid="86" name="DSATActionTaken">
    <vt:lpwstr/>
  </property>
  <property fmtid="{D5CDD505-2E9C-101B-9397-08002B2CF9AE}" pid="87" name="APEditor">
    <vt:lpwstr/>
  </property>
  <property fmtid="{D5CDD505-2E9C-101B-9397-08002B2CF9AE}" pid="88" name="TPInstallLocation">
    <vt:lpwstr/>
  </property>
  <property fmtid="{D5CDD505-2E9C-101B-9397-08002B2CF9AE}" pid="89" name="OOCacheId">
    <vt:lpwstr/>
  </property>
  <property fmtid="{D5CDD505-2E9C-101B-9397-08002B2CF9AE}" pid="90" name="IsDeleted">
    <vt:lpwstr>0</vt:lpwstr>
  </property>
  <property fmtid="{D5CDD505-2E9C-101B-9397-08002B2CF9AE}" pid="91" name="PublishTargets">
    <vt:lpwstr>OfficeOnlineVNext</vt:lpwstr>
  </property>
  <property fmtid="{D5CDD505-2E9C-101B-9397-08002B2CF9AE}" pid="92" name="ApprovalLog">
    <vt:lpwstr/>
  </property>
  <property fmtid="{D5CDD505-2E9C-101B-9397-08002B2CF9AE}" pid="93" name="BugNumber">
    <vt:lpwstr/>
  </property>
  <property fmtid="{D5CDD505-2E9C-101B-9397-08002B2CF9AE}" pid="94" name="CrawlForDependencies">
    <vt:lpwstr>0</vt:lpwstr>
  </property>
  <property fmtid="{D5CDD505-2E9C-101B-9397-08002B2CF9AE}" pid="95" name="InternalTagsTaxHTField0">
    <vt:lpwstr/>
  </property>
  <property fmtid="{D5CDD505-2E9C-101B-9397-08002B2CF9AE}" pid="96" name="LastHandOff">
    <vt:lpwstr/>
  </property>
  <property fmtid="{D5CDD505-2E9C-101B-9397-08002B2CF9AE}" pid="97" name="Milestone">
    <vt:lpwstr/>
  </property>
  <property fmtid="{D5CDD505-2E9C-101B-9397-08002B2CF9AE}" pid="98" name="OriginalRelease">
    <vt:lpwstr>15</vt:lpwstr>
  </property>
  <property fmtid="{D5CDD505-2E9C-101B-9397-08002B2CF9AE}" pid="99" name="RecommendationsModifier">
    <vt:lpwstr/>
  </property>
  <property fmtid="{D5CDD505-2E9C-101B-9397-08002B2CF9AE}" pid="100" name="ScenarioTagsTaxHTField0">
    <vt:lpwstr/>
  </property>
  <property fmtid="{D5CDD505-2E9C-101B-9397-08002B2CF9AE}" pid="101" name="UANotes">
    <vt:lpwstr/>
  </property>
  <property fmtid="{D5CDD505-2E9C-101B-9397-08002B2CF9AE}" pid="102" name="LocMarketGroupTiers2">
    <vt:lpwstr/>
  </property>
  <property fmtid="{D5CDD505-2E9C-101B-9397-08002B2CF9AE}" pid="103" name="Component">
    <vt:lpwstr/>
  </property>
  <property fmtid="{D5CDD505-2E9C-101B-9397-08002B2CF9AE}" pid="104" name="Description0">
    <vt:lpwstr/>
  </property>
</Properties>
</file>